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206" w:rsidRDefault="00674F5C" w:rsidP="00C64206">
      <w:pPr>
        <w:spacing w:after="0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</w:t>
      </w:r>
      <w:r w:rsidR="00180459" w:rsidRPr="00567B2A">
        <w:rPr>
          <w:b/>
          <w:sz w:val="32"/>
          <w:szCs w:val="32"/>
        </w:rPr>
        <w:t>eb l</w:t>
      </w:r>
      <w:r w:rsidR="00261BF5" w:rsidRPr="00567B2A">
        <w:rPr>
          <w:b/>
          <w:sz w:val="32"/>
          <w:szCs w:val="32"/>
        </w:rPr>
        <w:t>inks that may b</w:t>
      </w:r>
      <w:r w:rsidR="00C64206">
        <w:rPr>
          <w:b/>
          <w:sz w:val="32"/>
          <w:szCs w:val="32"/>
        </w:rPr>
        <w:t>e of interest to members of the ND ANG Retiree C</w:t>
      </w:r>
      <w:r w:rsidR="00261BF5" w:rsidRPr="00567B2A">
        <w:rPr>
          <w:b/>
          <w:sz w:val="32"/>
          <w:szCs w:val="32"/>
        </w:rPr>
        <w:t>ommunity</w:t>
      </w:r>
    </w:p>
    <w:p w:rsidR="00261BF5" w:rsidRDefault="00C64206" w:rsidP="00C64206">
      <w:pPr>
        <w:spacing w:after="0"/>
        <w:contextualSpacing/>
        <w:jc w:val="center"/>
        <w:rPr>
          <w:i/>
          <w:sz w:val="24"/>
          <w:szCs w:val="32"/>
        </w:rPr>
      </w:pPr>
      <w:r w:rsidRPr="00C64206">
        <w:rPr>
          <w:i/>
          <w:sz w:val="24"/>
          <w:szCs w:val="32"/>
        </w:rPr>
        <w:t>This</w:t>
      </w:r>
      <w:r w:rsidR="00674F5C" w:rsidRPr="00C64206">
        <w:rPr>
          <w:i/>
          <w:sz w:val="24"/>
          <w:szCs w:val="32"/>
        </w:rPr>
        <w:t xml:space="preserve"> is not an all-inclusive list</w:t>
      </w:r>
      <w:r>
        <w:rPr>
          <w:i/>
          <w:sz w:val="24"/>
          <w:szCs w:val="32"/>
        </w:rPr>
        <w:t xml:space="preserve">. </w:t>
      </w:r>
    </w:p>
    <w:p w:rsidR="00C64206" w:rsidRPr="00C64206" w:rsidRDefault="00C64206" w:rsidP="00C64206">
      <w:pPr>
        <w:spacing w:after="0"/>
        <w:contextualSpacing/>
        <w:jc w:val="center"/>
        <w:rPr>
          <w:i/>
          <w:sz w:val="24"/>
          <w:szCs w:val="32"/>
        </w:rPr>
      </w:pPr>
    </w:p>
    <w:p w:rsidR="00261BF5" w:rsidRPr="00B232BE" w:rsidRDefault="00261BF5" w:rsidP="00C64206">
      <w:pPr>
        <w:pStyle w:val="ListParagraph"/>
        <w:numPr>
          <w:ilvl w:val="0"/>
          <w:numId w:val="2"/>
        </w:numPr>
        <w:spacing w:after="0"/>
      </w:pPr>
      <w:proofErr w:type="spellStart"/>
      <w:r w:rsidRPr="00B232BE">
        <w:t>myPay</w:t>
      </w:r>
      <w:proofErr w:type="spellEnd"/>
      <w:r w:rsidRPr="00B232BE">
        <w:t xml:space="preserve"> Website</w:t>
      </w:r>
      <w:r w:rsidR="00061879" w:rsidRPr="00B232BE">
        <w:t xml:space="preserve"> (need username/password)</w:t>
      </w:r>
    </w:p>
    <w:p w:rsidR="00261BF5" w:rsidRDefault="00CA1D18" w:rsidP="00C64206">
      <w:pPr>
        <w:spacing w:after="0"/>
        <w:ind w:firstLine="360"/>
        <w:contextualSpacing/>
        <w:rPr>
          <w:rStyle w:val="Hyperlink"/>
        </w:rPr>
      </w:pPr>
      <w:hyperlink r:id="rId6" w:history="1">
        <w:r w:rsidR="00261BF5" w:rsidRPr="00B232BE">
          <w:rPr>
            <w:rStyle w:val="Hyperlink"/>
          </w:rPr>
          <w:t>https://mypay.dfas.mil/mypay.aspx</w:t>
        </w:r>
      </w:hyperlink>
    </w:p>
    <w:p w:rsidR="00C64206" w:rsidRPr="00B232BE" w:rsidRDefault="00C64206" w:rsidP="00C64206">
      <w:pPr>
        <w:spacing w:after="0"/>
        <w:ind w:firstLine="360"/>
        <w:contextualSpacing/>
        <w:rPr>
          <w:rStyle w:val="Hyperlink"/>
        </w:rPr>
      </w:pPr>
    </w:p>
    <w:p w:rsidR="00567B2A" w:rsidRPr="00B232BE" w:rsidRDefault="00567B2A" w:rsidP="00C64206">
      <w:pPr>
        <w:pStyle w:val="ListParagraph"/>
        <w:numPr>
          <w:ilvl w:val="0"/>
          <w:numId w:val="1"/>
        </w:numPr>
        <w:spacing w:after="0"/>
      </w:pPr>
      <w:proofErr w:type="spellStart"/>
      <w:r w:rsidRPr="00B232BE">
        <w:t>MilConnect</w:t>
      </w:r>
      <w:proofErr w:type="spellEnd"/>
      <w:r w:rsidRPr="00B232BE">
        <w:t xml:space="preserve"> – Manage Your Personal Data and Benefits</w:t>
      </w:r>
    </w:p>
    <w:p w:rsidR="00567B2A" w:rsidRPr="00B232BE" w:rsidRDefault="00CA1D18" w:rsidP="00C64206">
      <w:pPr>
        <w:spacing w:after="0"/>
        <w:ind w:firstLine="360"/>
        <w:contextualSpacing/>
        <w:rPr>
          <w:rStyle w:val="Hyperlink"/>
        </w:rPr>
      </w:pPr>
      <w:hyperlink r:id="rId7" w:history="1">
        <w:r w:rsidR="00567B2A" w:rsidRPr="00B232BE">
          <w:rPr>
            <w:rStyle w:val="Hyperlink"/>
          </w:rPr>
          <w:t>https://pki.dmdc.osd.mil/milconnect/</w:t>
        </w:r>
      </w:hyperlink>
    </w:p>
    <w:p w:rsidR="00567B2A" w:rsidRDefault="00567B2A" w:rsidP="00C64206">
      <w:pPr>
        <w:pStyle w:val="ListParagraph"/>
        <w:numPr>
          <w:ilvl w:val="0"/>
          <w:numId w:val="4"/>
        </w:numPr>
        <w:spacing w:after="0"/>
      </w:pPr>
      <w:r w:rsidRPr="00B232BE">
        <w:t>Access with DoD Self-Service (DS) Logon or DFAS (</w:t>
      </w:r>
      <w:proofErr w:type="spellStart"/>
      <w:r w:rsidRPr="00B232BE">
        <w:t>myPay</w:t>
      </w:r>
      <w:proofErr w:type="spellEnd"/>
      <w:r w:rsidRPr="00B232BE">
        <w:t xml:space="preserve">) Account </w:t>
      </w:r>
    </w:p>
    <w:p w:rsidR="00397076" w:rsidRDefault="00397076" w:rsidP="00397076">
      <w:pPr>
        <w:pStyle w:val="ListParagraph"/>
        <w:spacing w:after="0"/>
        <w:ind w:left="765"/>
      </w:pPr>
    </w:p>
    <w:p w:rsidR="00397076" w:rsidRDefault="00397076" w:rsidP="00397076">
      <w:pPr>
        <w:pStyle w:val="ListParagraph"/>
        <w:numPr>
          <w:ilvl w:val="0"/>
          <w:numId w:val="1"/>
        </w:numPr>
        <w:spacing w:after="0"/>
      </w:pPr>
      <w:r>
        <w:t>My Air Force Benefits</w:t>
      </w:r>
    </w:p>
    <w:p w:rsidR="00D7430B" w:rsidRDefault="00CA1D18" w:rsidP="00D7430B">
      <w:pPr>
        <w:spacing w:after="0"/>
        <w:ind w:firstLine="360"/>
      </w:pPr>
      <w:hyperlink r:id="rId8" w:history="1">
        <w:r w:rsidR="00D7430B" w:rsidRPr="00F4656E">
          <w:rPr>
            <w:rStyle w:val="Hyperlink"/>
          </w:rPr>
          <w:t>https://www.myairforcebenefits.us.af.mil/</w:t>
        </w:r>
      </w:hyperlink>
    </w:p>
    <w:p w:rsidR="00397076" w:rsidRDefault="00397076" w:rsidP="00397076">
      <w:pPr>
        <w:pStyle w:val="ListParagraph"/>
        <w:numPr>
          <w:ilvl w:val="0"/>
          <w:numId w:val="4"/>
        </w:numPr>
        <w:spacing w:after="0"/>
      </w:pPr>
      <w:r>
        <w:t>Official AF benefits website</w:t>
      </w:r>
    </w:p>
    <w:p w:rsidR="00B232BE" w:rsidRDefault="00B232BE" w:rsidP="00C64206">
      <w:pPr>
        <w:pStyle w:val="ListParagraph"/>
        <w:spacing w:after="0"/>
        <w:ind w:left="765"/>
      </w:pPr>
    </w:p>
    <w:p w:rsidR="00B232BE" w:rsidRDefault="0049757D" w:rsidP="00C64206">
      <w:pPr>
        <w:pStyle w:val="ListParagraph"/>
        <w:numPr>
          <w:ilvl w:val="0"/>
          <w:numId w:val="1"/>
        </w:numPr>
        <w:spacing w:after="0"/>
      </w:pPr>
      <w:r>
        <w:t xml:space="preserve">VA/DoD </w:t>
      </w:r>
      <w:proofErr w:type="spellStart"/>
      <w:r>
        <w:t>eBenefits</w:t>
      </w:r>
      <w:proofErr w:type="spellEnd"/>
    </w:p>
    <w:p w:rsidR="0049757D" w:rsidRDefault="00CA1D18" w:rsidP="00C64206">
      <w:pPr>
        <w:pStyle w:val="ListParagraph"/>
        <w:spacing w:after="0"/>
        <w:ind w:left="360"/>
      </w:pPr>
      <w:hyperlink r:id="rId9" w:history="1">
        <w:r w:rsidR="0049757D" w:rsidRPr="00C548ED">
          <w:rPr>
            <w:rStyle w:val="Hyperlink"/>
          </w:rPr>
          <w:t>https://www.ebenefits.va.gov/ebenefits/homepage</w:t>
        </w:r>
      </w:hyperlink>
    </w:p>
    <w:p w:rsidR="002E23AE" w:rsidRDefault="002E23AE" w:rsidP="00C64206">
      <w:pPr>
        <w:pStyle w:val="ListParagraph"/>
        <w:numPr>
          <w:ilvl w:val="0"/>
          <w:numId w:val="4"/>
        </w:numPr>
        <w:spacing w:after="0"/>
      </w:pPr>
      <w:r>
        <w:t>Master Personnel File Access</w:t>
      </w:r>
    </w:p>
    <w:p w:rsidR="002E23AE" w:rsidRDefault="002E23AE" w:rsidP="00C64206">
      <w:pPr>
        <w:pStyle w:val="ListParagraph"/>
        <w:numPr>
          <w:ilvl w:val="0"/>
          <w:numId w:val="4"/>
        </w:numPr>
        <w:spacing w:after="0"/>
      </w:pPr>
      <w:r>
        <w:t>First time users need to register for a Premium account</w:t>
      </w:r>
    </w:p>
    <w:p w:rsidR="00B232BE" w:rsidRDefault="00B232BE" w:rsidP="00C64206">
      <w:pPr>
        <w:pStyle w:val="ListParagraph"/>
        <w:spacing w:after="0"/>
        <w:ind w:left="360"/>
      </w:pPr>
    </w:p>
    <w:p w:rsidR="009347D8" w:rsidRPr="00B232BE" w:rsidRDefault="009347D8" w:rsidP="00C64206">
      <w:pPr>
        <w:pStyle w:val="ListParagraph"/>
        <w:numPr>
          <w:ilvl w:val="0"/>
          <w:numId w:val="1"/>
        </w:numPr>
        <w:spacing w:after="0"/>
      </w:pPr>
      <w:r w:rsidRPr="00B232BE">
        <w:t>Air Reserve Personnel Center</w:t>
      </w:r>
      <w:r w:rsidR="00B232BE" w:rsidRPr="00B232BE">
        <w:t xml:space="preserve"> - retirement</w:t>
      </w:r>
    </w:p>
    <w:p w:rsidR="009347D8" w:rsidRPr="00F43D8D" w:rsidRDefault="00CA1D18" w:rsidP="00C64206">
      <w:pPr>
        <w:spacing w:after="0"/>
        <w:ind w:firstLine="360"/>
        <w:contextualSpacing/>
      </w:pPr>
      <w:hyperlink r:id="rId10" w:history="1">
        <w:r w:rsidR="00F43D8D" w:rsidRPr="009232F2">
          <w:rPr>
            <w:rStyle w:val="Hyperlink"/>
          </w:rPr>
          <w:t>https://www.arpc.afrc.af.mil/retirement</w:t>
        </w:r>
      </w:hyperlink>
      <w:r w:rsidR="00F43D8D">
        <w:rPr>
          <w:rStyle w:val="Hyperlink"/>
        </w:rPr>
        <w:t xml:space="preserve">  </w:t>
      </w:r>
      <w:r w:rsidR="00F43D8D">
        <w:rPr>
          <w:rStyle w:val="Hyperlink"/>
          <w:color w:val="auto"/>
          <w:u w:val="none"/>
        </w:rPr>
        <w:t xml:space="preserve"> (resources, retired pay &amp; RCSBP calculators, RRPA)</w:t>
      </w:r>
    </w:p>
    <w:p w:rsidR="00261BF5" w:rsidRPr="00B232BE" w:rsidRDefault="003D3261" w:rsidP="00C64206">
      <w:pPr>
        <w:spacing w:after="0"/>
        <w:contextualSpacing/>
      </w:pPr>
      <w:r w:rsidRPr="00B232BE">
        <w:tab/>
        <w:t>1-800-525-0102</w:t>
      </w:r>
    </w:p>
    <w:p w:rsidR="00AC33E5" w:rsidRPr="00B232BE" w:rsidRDefault="00AC33E5" w:rsidP="00C64206">
      <w:pPr>
        <w:spacing w:after="0"/>
        <w:contextualSpacing/>
      </w:pPr>
    </w:p>
    <w:p w:rsidR="00261BF5" w:rsidRPr="00B232BE" w:rsidRDefault="00261BF5" w:rsidP="00C64206">
      <w:pPr>
        <w:pStyle w:val="ListParagraph"/>
        <w:numPr>
          <w:ilvl w:val="0"/>
          <w:numId w:val="1"/>
        </w:numPr>
        <w:spacing w:after="0"/>
      </w:pPr>
      <w:r w:rsidRPr="00B232BE">
        <w:t>Defense Finance &amp; Accounting Service – Cleveland</w:t>
      </w:r>
      <w:r w:rsidR="00A93EFC" w:rsidRPr="00B232BE">
        <w:t xml:space="preserve">  (once receiving retired pay)</w:t>
      </w:r>
    </w:p>
    <w:p w:rsidR="003D3261" w:rsidRPr="00B232BE" w:rsidRDefault="00CA1D18" w:rsidP="00C64206">
      <w:pPr>
        <w:spacing w:after="0"/>
        <w:ind w:firstLine="360"/>
        <w:contextualSpacing/>
        <w:rPr>
          <w:rStyle w:val="Hyperlink"/>
          <w:color w:val="auto"/>
          <w:u w:val="none"/>
        </w:rPr>
      </w:pPr>
      <w:hyperlink r:id="rId11" w:history="1">
        <w:r w:rsidR="00063895" w:rsidRPr="00B232BE">
          <w:rPr>
            <w:rStyle w:val="Hyperlink"/>
          </w:rPr>
          <w:t>https://www.dfas.mil/</w:t>
        </w:r>
      </w:hyperlink>
      <w:r w:rsidR="004D3200" w:rsidRPr="00B232BE">
        <w:rPr>
          <w:rStyle w:val="Hyperlink"/>
        </w:rPr>
        <w:t xml:space="preserve">    </w:t>
      </w:r>
      <w:r w:rsidR="003D3261" w:rsidRPr="00B232BE">
        <w:rPr>
          <w:rStyle w:val="Hyperlink"/>
          <w:color w:val="auto"/>
          <w:u w:val="none"/>
        </w:rPr>
        <w:t>1-800-321-1080</w:t>
      </w:r>
    </w:p>
    <w:p w:rsidR="004D3200" w:rsidRPr="00B232BE" w:rsidRDefault="004D3200" w:rsidP="00C64206">
      <w:pPr>
        <w:spacing w:after="0"/>
        <w:ind w:firstLine="360"/>
        <w:contextualSpacing/>
        <w:rPr>
          <w:rStyle w:val="Hyperlink"/>
          <w:color w:val="auto"/>
          <w:u w:val="none"/>
        </w:rPr>
      </w:pPr>
    </w:p>
    <w:p w:rsidR="004D3200" w:rsidRPr="00B232BE" w:rsidRDefault="004D3200" w:rsidP="00C64206">
      <w:pPr>
        <w:pStyle w:val="ListParagraph"/>
        <w:numPr>
          <w:ilvl w:val="0"/>
          <w:numId w:val="1"/>
        </w:numPr>
        <w:spacing w:after="0"/>
        <w:rPr>
          <w:rStyle w:val="Hyperlink"/>
          <w:color w:val="auto"/>
          <w:u w:val="none"/>
        </w:rPr>
      </w:pPr>
      <w:r w:rsidRPr="00B232BE">
        <w:rPr>
          <w:rStyle w:val="Hyperlink"/>
          <w:color w:val="auto"/>
          <w:u w:val="none"/>
        </w:rPr>
        <w:t xml:space="preserve">DFAS Survivor Benefit </w:t>
      </w:r>
      <w:r w:rsidR="00B232BE" w:rsidRPr="00B232BE">
        <w:rPr>
          <w:rStyle w:val="Hyperlink"/>
          <w:color w:val="auto"/>
          <w:u w:val="none"/>
        </w:rPr>
        <w:t xml:space="preserve">Plan </w:t>
      </w:r>
      <w:r w:rsidRPr="00B232BE">
        <w:rPr>
          <w:rStyle w:val="Hyperlink"/>
          <w:color w:val="auto"/>
          <w:u w:val="none"/>
        </w:rPr>
        <w:t>Information</w:t>
      </w:r>
    </w:p>
    <w:p w:rsidR="004D3200" w:rsidRPr="00B232BE" w:rsidRDefault="00CA1D18" w:rsidP="00C64206">
      <w:pPr>
        <w:pStyle w:val="ListParagraph"/>
        <w:spacing w:after="0"/>
        <w:ind w:left="360"/>
        <w:rPr>
          <w:rStyle w:val="Hyperlink"/>
          <w:color w:val="auto"/>
          <w:u w:val="none"/>
        </w:rPr>
      </w:pPr>
      <w:hyperlink r:id="rId12" w:history="1">
        <w:r w:rsidR="004D3200" w:rsidRPr="00B232BE">
          <w:rPr>
            <w:rStyle w:val="Hyperlink"/>
          </w:rPr>
          <w:t>https://www.dfas.mil/retiredmilitary/provide/sbp.html</w:t>
        </w:r>
      </w:hyperlink>
    </w:p>
    <w:p w:rsidR="008A03A1" w:rsidRPr="00B232BE" w:rsidRDefault="008A03A1" w:rsidP="00C64206">
      <w:pPr>
        <w:spacing w:after="0"/>
        <w:contextualSpacing/>
      </w:pPr>
    </w:p>
    <w:p w:rsidR="008A03A1" w:rsidRPr="00B232BE" w:rsidRDefault="008A03A1" w:rsidP="00C64206">
      <w:pPr>
        <w:pStyle w:val="ListParagraph"/>
        <w:numPr>
          <w:ilvl w:val="0"/>
          <w:numId w:val="1"/>
        </w:numPr>
        <w:spacing w:after="0"/>
      </w:pPr>
      <w:r w:rsidRPr="00B232BE">
        <w:t>TRICARE</w:t>
      </w:r>
    </w:p>
    <w:p w:rsidR="008A03A1" w:rsidRPr="00B232BE" w:rsidRDefault="00CA1D18" w:rsidP="00C64206">
      <w:pPr>
        <w:spacing w:after="0"/>
        <w:ind w:firstLine="360"/>
        <w:contextualSpacing/>
      </w:pPr>
      <w:hyperlink r:id="rId13" w:history="1">
        <w:r w:rsidR="00063895" w:rsidRPr="00B232BE">
          <w:rPr>
            <w:rStyle w:val="Hyperlink"/>
          </w:rPr>
          <w:t>https://www.tricare.mil/</w:t>
        </w:r>
      </w:hyperlink>
    </w:p>
    <w:p w:rsidR="00A93EFC" w:rsidRPr="00B232BE" w:rsidRDefault="00A93EFC" w:rsidP="00C64206">
      <w:pPr>
        <w:spacing w:after="0"/>
        <w:contextualSpacing/>
      </w:pPr>
    </w:p>
    <w:p w:rsidR="008A03A1" w:rsidRPr="00B232BE" w:rsidRDefault="008A03A1" w:rsidP="00C64206">
      <w:pPr>
        <w:pStyle w:val="ListParagraph"/>
        <w:numPr>
          <w:ilvl w:val="0"/>
          <w:numId w:val="1"/>
        </w:numPr>
        <w:spacing w:after="0"/>
      </w:pPr>
      <w:r w:rsidRPr="00B232BE">
        <w:t>TRICARE West Region</w:t>
      </w:r>
    </w:p>
    <w:p w:rsidR="00930F72" w:rsidRPr="00B232BE" w:rsidRDefault="00CA1D18" w:rsidP="00C64206">
      <w:pPr>
        <w:spacing w:after="0"/>
        <w:ind w:firstLine="360"/>
        <w:contextualSpacing/>
      </w:pPr>
      <w:hyperlink r:id="rId14" w:history="1">
        <w:r w:rsidR="00930F72" w:rsidRPr="00B232BE">
          <w:rPr>
            <w:rStyle w:val="Hyperlink"/>
          </w:rPr>
          <w:t>https://www.tricare-west.com/</w:t>
        </w:r>
      </w:hyperlink>
    </w:p>
    <w:p w:rsidR="003D3261" w:rsidRPr="00B232BE" w:rsidRDefault="003D3261" w:rsidP="00C64206">
      <w:pPr>
        <w:spacing w:after="0"/>
        <w:ind w:firstLine="360"/>
        <w:contextualSpacing/>
      </w:pPr>
      <w:r w:rsidRPr="00B232BE">
        <w:rPr>
          <w:rStyle w:val="Hyperlink"/>
          <w:color w:val="auto"/>
          <w:u w:val="none"/>
        </w:rPr>
        <w:t>1-8</w:t>
      </w:r>
      <w:r w:rsidR="00930F72" w:rsidRPr="00B232BE">
        <w:rPr>
          <w:rStyle w:val="Hyperlink"/>
          <w:color w:val="auto"/>
          <w:u w:val="none"/>
        </w:rPr>
        <w:t>44</w:t>
      </w:r>
      <w:r w:rsidRPr="00B232BE">
        <w:rPr>
          <w:rStyle w:val="Hyperlink"/>
          <w:color w:val="auto"/>
          <w:u w:val="none"/>
        </w:rPr>
        <w:t>-</w:t>
      </w:r>
      <w:r w:rsidR="00930F72" w:rsidRPr="00B232BE">
        <w:rPr>
          <w:rStyle w:val="Hyperlink"/>
          <w:color w:val="auto"/>
          <w:u w:val="none"/>
        </w:rPr>
        <w:t>866</w:t>
      </w:r>
      <w:r w:rsidRPr="00B232BE">
        <w:rPr>
          <w:rStyle w:val="Hyperlink"/>
          <w:color w:val="auto"/>
          <w:u w:val="none"/>
        </w:rPr>
        <w:t>-WEST (1-</w:t>
      </w:r>
      <w:r w:rsidR="00930F72" w:rsidRPr="00B232BE">
        <w:rPr>
          <w:rStyle w:val="Hyperlink"/>
          <w:color w:val="auto"/>
          <w:u w:val="none"/>
        </w:rPr>
        <w:t>844-866</w:t>
      </w:r>
      <w:r w:rsidRPr="00B232BE">
        <w:rPr>
          <w:rStyle w:val="Hyperlink"/>
          <w:color w:val="auto"/>
          <w:u w:val="none"/>
        </w:rPr>
        <w:t>-9378)</w:t>
      </w:r>
    </w:p>
    <w:p w:rsidR="00A93EFC" w:rsidRPr="00B232BE" w:rsidRDefault="00A93EFC" w:rsidP="00C64206">
      <w:pPr>
        <w:spacing w:after="0"/>
        <w:contextualSpacing/>
      </w:pPr>
    </w:p>
    <w:p w:rsidR="008110F6" w:rsidRPr="00B232BE" w:rsidRDefault="008110F6" w:rsidP="00C64206">
      <w:pPr>
        <w:pStyle w:val="ListParagraph"/>
        <w:numPr>
          <w:ilvl w:val="0"/>
          <w:numId w:val="1"/>
        </w:numPr>
        <w:spacing w:after="0"/>
      </w:pPr>
      <w:r w:rsidRPr="00B232BE">
        <w:t xml:space="preserve">Federal Employees Dental and Vision Insurance Program (FEDVIP) </w:t>
      </w:r>
    </w:p>
    <w:p w:rsidR="006A45FA" w:rsidRDefault="00CA1D18" w:rsidP="00C64206">
      <w:pPr>
        <w:pStyle w:val="ListParagraph"/>
        <w:spacing w:after="0"/>
        <w:ind w:left="360"/>
        <w:rPr>
          <w:rStyle w:val="Hyperlink"/>
        </w:rPr>
      </w:pPr>
      <w:hyperlink r:id="rId15" w:history="1">
        <w:r w:rsidR="008110F6" w:rsidRPr="00A66B72">
          <w:rPr>
            <w:rStyle w:val="Hyperlink"/>
          </w:rPr>
          <w:t>https://www.benefeds.com/</w:t>
        </w:r>
      </w:hyperlink>
    </w:p>
    <w:p w:rsidR="008110F6" w:rsidRPr="00B232BE" w:rsidRDefault="008110F6" w:rsidP="00C64206">
      <w:pPr>
        <w:pStyle w:val="ListParagraph"/>
        <w:spacing w:after="0"/>
        <w:ind w:left="360"/>
      </w:pPr>
    </w:p>
    <w:p w:rsidR="00A93EFC" w:rsidRPr="00B232BE" w:rsidRDefault="00A93EFC" w:rsidP="00C64206">
      <w:pPr>
        <w:pStyle w:val="ListParagraph"/>
        <w:numPr>
          <w:ilvl w:val="0"/>
          <w:numId w:val="1"/>
        </w:numPr>
        <w:spacing w:after="0"/>
      </w:pPr>
      <w:proofErr w:type="spellStart"/>
      <w:r w:rsidRPr="00B232BE">
        <w:t>myPers</w:t>
      </w:r>
      <w:proofErr w:type="spellEnd"/>
      <w:r w:rsidR="001E3C17" w:rsidRPr="00B232BE">
        <w:t xml:space="preserve">  (need username/password)</w:t>
      </w:r>
    </w:p>
    <w:p w:rsidR="00A93EFC" w:rsidRPr="00B232BE" w:rsidRDefault="00CA1D18" w:rsidP="00C64206">
      <w:pPr>
        <w:spacing w:after="0"/>
        <w:ind w:firstLine="360"/>
        <w:contextualSpacing/>
        <w:rPr>
          <w:rStyle w:val="Hyperlink"/>
        </w:rPr>
      </w:pPr>
      <w:hyperlink r:id="rId16" w:history="1">
        <w:r w:rsidR="00A93EFC" w:rsidRPr="00B232BE">
          <w:rPr>
            <w:rStyle w:val="Hyperlink"/>
          </w:rPr>
          <w:t>https://mypers.af.mil</w:t>
        </w:r>
      </w:hyperlink>
    </w:p>
    <w:p w:rsidR="00405F47" w:rsidRPr="00B232BE" w:rsidRDefault="00405F47" w:rsidP="00C64206">
      <w:pPr>
        <w:spacing w:after="0"/>
        <w:ind w:firstLine="360"/>
        <w:contextualSpacing/>
        <w:rPr>
          <w:rStyle w:val="Hyperlink"/>
        </w:rPr>
      </w:pPr>
    </w:p>
    <w:p w:rsidR="00405F47" w:rsidRPr="00B232BE" w:rsidRDefault="00405F47" w:rsidP="00C64206">
      <w:pPr>
        <w:pStyle w:val="ListParagraph"/>
        <w:numPr>
          <w:ilvl w:val="0"/>
          <w:numId w:val="1"/>
        </w:numPr>
        <w:spacing w:after="0"/>
        <w:rPr>
          <w:rStyle w:val="Hyperlink"/>
          <w:color w:val="auto"/>
        </w:rPr>
      </w:pPr>
      <w:r w:rsidRPr="00B232BE">
        <w:rPr>
          <w:rStyle w:val="Hyperlink"/>
          <w:color w:val="auto"/>
          <w:u w:val="none"/>
        </w:rPr>
        <w:t>Request Military Service Records – National Archives</w:t>
      </w:r>
    </w:p>
    <w:p w:rsidR="009058C0" w:rsidRDefault="00CA1D18" w:rsidP="00C64206">
      <w:pPr>
        <w:spacing w:after="0"/>
        <w:ind w:firstLine="360"/>
        <w:contextualSpacing/>
        <w:rPr>
          <w:rStyle w:val="Hyperlink"/>
        </w:rPr>
      </w:pPr>
      <w:hyperlink r:id="rId17" w:history="1">
        <w:r w:rsidR="003A1AFF" w:rsidRPr="00B232BE">
          <w:rPr>
            <w:rStyle w:val="Hyperlink"/>
          </w:rPr>
          <w:t>https://www.archives.gov/personnel-records-center/military-personnel</w:t>
        </w:r>
      </w:hyperlink>
    </w:p>
    <w:p w:rsidR="00F4702A" w:rsidRPr="00B232BE" w:rsidRDefault="00F4702A" w:rsidP="00C64206">
      <w:pPr>
        <w:spacing w:after="0"/>
        <w:ind w:firstLine="360"/>
        <w:contextualSpacing/>
      </w:pPr>
    </w:p>
    <w:p w:rsidR="00B232BE" w:rsidRDefault="00B232BE" w:rsidP="00C64206">
      <w:pPr>
        <w:spacing w:after="0"/>
        <w:ind w:firstLine="360"/>
        <w:contextualSpacing/>
        <w:rPr>
          <w:rStyle w:val="Hyperlink"/>
        </w:rPr>
      </w:pPr>
    </w:p>
    <w:p w:rsidR="000F3077" w:rsidRPr="00B232BE" w:rsidRDefault="000F3077" w:rsidP="000F3077">
      <w:pPr>
        <w:pStyle w:val="ListParagraph"/>
        <w:numPr>
          <w:ilvl w:val="0"/>
          <w:numId w:val="1"/>
        </w:numPr>
        <w:spacing w:after="0"/>
      </w:pPr>
      <w:r w:rsidRPr="00B232BE">
        <w:lastRenderedPageBreak/>
        <w:t>Army &amp; Air Force Exchange Service</w:t>
      </w:r>
    </w:p>
    <w:p w:rsidR="000F3077" w:rsidRPr="00B232BE" w:rsidRDefault="00CA1D18" w:rsidP="000F3077">
      <w:pPr>
        <w:spacing w:after="0"/>
        <w:ind w:firstLine="360"/>
        <w:contextualSpacing/>
      </w:pPr>
      <w:hyperlink r:id="rId18" w:history="1">
        <w:r w:rsidR="000F3077" w:rsidRPr="00B232BE">
          <w:rPr>
            <w:rStyle w:val="Hyperlink"/>
          </w:rPr>
          <w:t>https://shopmyexchange.com</w:t>
        </w:r>
      </w:hyperlink>
    </w:p>
    <w:p w:rsidR="000F3077" w:rsidRDefault="000F3077" w:rsidP="00C64206">
      <w:pPr>
        <w:spacing w:after="0"/>
        <w:ind w:firstLine="360"/>
        <w:contextualSpacing/>
        <w:rPr>
          <w:rStyle w:val="Hyperlink"/>
        </w:rPr>
      </w:pPr>
    </w:p>
    <w:p w:rsidR="000F3077" w:rsidRPr="00B232BE" w:rsidRDefault="000F3077" w:rsidP="000F3077">
      <w:pPr>
        <w:pStyle w:val="ListParagraph"/>
        <w:numPr>
          <w:ilvl w:val="0"/>
          <w:numId w:val="1"/>
        </w:numPr>
        <w:spacing w:after="0"/>
      </w:pPr>
      <w:r w:rsidRPr="00B232BE">
        <w:t>U.S. Department of Veterans Affairs</w:t>
      </w:r>
    </w:p>
    <w:p w:rsidR="000F3077" w:rsidRDefault="00CA1D18" w:rsidP="000F3077">
      <w:pPr>
        <w:spacing w:after="0"/>
        <w:ind w:firstLine="360"/>
        <w:contextualSpacing/>
        <w:rPr>
          <w:rStyle w:val="Hyperlink"/>
        </w:rPr>
      </w:pPr>
      <w:hyperlink r:id="rId19" w:history="1">
        <w:r w:rsidR="000F3077" w:rsidRPr="00B232BE">
          <w:rPr>
            <w:rStyle w:val="Hyperlink"/>
          </w:rPr>
          <w:t>https://www.va.gov/</w:t>
        </w:r>
      </w:hyperlink>
    </w:p>
    <w:p w:rsidR="00DD093D" w:rsidRPr="00B232BE" w:rsidRDefault="00DD093D" w:rsidP="000F3077">
      <w:pPr>
        <w:spacing w:after="0"/>
        <w:ind w:firstLine="360"/>
        <w:contextualSpacing/>
      </w:pPr>
    </w:p>
    <w:p w:rsidR="009058C0" w:rsidRPr="00B232BE" w:rsidRDefault="009058C0" w:rsidP="00C64206">
      <w:pPr>
        <w:pStyle w:val="ListParagraph"/>
        <w:numPr>
          <w:ilvl w:val="0"/>
          <w:numId w:val="1"/>
        </w:numPr>
        <w:spacing w:after="0"/>
        <w:rPr>
          <w:rStyle w:val="Hyperlink"/>
          <w:color w:val="auto"/>
          <w:u w:val="none"/>
        </w:rPr>
      </w:pPr>
      <w:r w:rsidRPr="00B232BE">
        <w:rPr>
          <w:rStyle w:val="Hyperlink"/>
          <w:color w:val="auto"/>
          <w:u w:val="none"/>
        </w:rPr>
        <w:t>AF Retiree Services</w:t>
      </w:r>
    </w:p>
    <w:p w:rsidR="009058C0" w:rsidRPr="00B232BE" w:rsidRDefault="00CA1D18" w:rsidP="00C64206">
      <w:pPr>
        <w:pStyle w:val="ListParagraph"/>
        <w:spacing w:after="0"/>
        <w:ind w:left="360"/>
        <w:rPr>
          <w:rStyle w:val="Hyperlink"/>
        </w:rPr>
      </w:pPr>
      <w:hyperlink r:id="rId20" w:history="1">
        <w:r w:rsidR="00063895" w:rsidRPr="00B232BE">
          <w:rPr>
            <w:rStyle w:val="Hyperlink"/>
          </w:rPr>
          <w:t>https://www.retirees.af.mil</w:t>
        </w:r>
      </w:hyperlink>
    </w:p>
    <w:p w:rsidR="00A14850" w:rsidRPr="00B232BE" w:rsidRDefault="00A14850" w:rsidP="00C64206">
      <w:pPr>
        <w:pStyle w:val="ListParagraph"/>
        <w:spacing w:after="0"/>
        <w:ind w:left="360"/>
        <w:rPr>
          <w:rStyle w:val="Hyperlink"/>
        </w:rPr>
      </w:pPr>
    </w:p>
    <w:p w:rsidR="00A14850" w:rsidRDefault="00A14850" w:rsidP="00C64206">
      <w:pPr>
        <w:pStyle w:val="ListParagraph"/>
        <w:spacing w:after="0"/>
        <w:ind w:left="360"/>
        <w:rPr>
          <w:rStyle w:val="Emphasis"/>
          <w:rFonts w:ascii="Arial" w:hAnsi="Arial" w:cs="Arial"/>
          <w:color w:val="444444"/>
        </w:rPr>
      </w:pPr>
      <w:r w:rsidRPr="00B232BE">
        <w:rPr>
          <w:rStyle w:val="Emphasis"/>
          <w:rFonts w:ascii="Arial" w:hAnsi="Arial" w:cs="Arial"/>
          <w:color w:val="444444"/>
        </w:rPr>
        <w:t>Air Force Retiree Services cannot assist Guard and Reserve members who are not</w:t>
      </w:r>
      <w:r w:rsidR="00C64206">
        <w:rPr>
          <w:rStyle w:val="Emphasis"/>
          <w:rFonts w:ascii="Arial" w:hAnsi="Arial" w:cs="Arial"/>
          <w:color w:val="444444"/>
        </w:rPr>
        <w:t xml:space="preserve"> yet receiving retirement pay. </w:t>
      </w:r>
      <w:r w:rsidRPr="00B232BE">
        <w:rPr>
          <w:rStyle w:val="Emphasis"/>
          <w:rFonts w:ascii="Arial" w:hAnsi="Arial" w:cs="Arial"/>
          <w:color w:val="444444"/>
        </w:rPr>
        <w:t>Guard and Reserve Airmen awaiting retirement pay should call the Total Force Service Center at 800-525-0102</w:t>
      </w:r>
    </w:p>
    <w:p w:rsidR="00C64206" w:rsidRDefault="00C64206" w:rsidP="00C64206">
      <w:pPr>
        <w:pStyle w:val="ListParagraph"/>
        <w:spacing w:after="0"/>
        <w:ind w:left="360"/>
        <w:rPr>
          <w:rStyle w:val="Emphasis"/>
          <w:rFonts w:ascii="Arial" w:hAnsi="Arial" w:cs="Arial"/>
          <w:color w:val="444444"/>
        </w:rPr>
      </w:pPr>
    </w:p>
    <w:p w:rsidR="00C64206" w:rsidRPr="00C64206" w:rsidRDefault="00CA1D18" w:rsidP="00C64206">
      <w:pPr>
        <w:pStyle w:val="ListParagraph"/>
        <w:ind w:left="360"/>
        <w:rPr>
          <w:rFonts w:ascii="Arial" w:hAnsi="Arial" w:cs="Arial"/>
          <w:iCs/>
          <w:color w:val="444444"/>
        </w:rPr>
      </w:pPr>
      <w:hyperlink r:id="rId21" w:history="1">
        <w:r w:rsidR="00C64206" w:rsidRPr="00C64206">
          <w:rPr>
            <w:rStyle w:val="Hyperlink"/>
            <w:rFonts w:ascii="Arial" w:hAnsi="Arial" w:cs="Arial"/>
            <w:b/>
            <w:bCs/>
            <w:iCs/>
          </w:rPr>
          <w:t>Air Force Retiree Services</w:t>
        </w:r>
      </w:hyperlink>
    </w:p>
    <w:p w:rsidR="00C64206" w:rsidRPr="00C64206" w:rsidRDefault="00C64206" w:rsidP="00C64206">
      <w:pPr>
        <w:pStyle w:val="ListParagraph"/>
        <w:ind w:left="360"/>
        <w:rPr>
          <w:rFonts w:ascii="Arial" w:hAnsi="Arial" w:cs="Arial"/>
          <w:iCs/>
          <w:color w:val="444444"/>
        </w:rPr>
      </w:pPr>
      <w:r w:rsidRPr="00C64206">
        <w:rPr>
          <w:rFonts w:ascii="Arial" w:hAnsi="Arial" w:cs="Arial"/>
          <w:iCs/>
          <w:color w:val="444444"/>
        </w:rPr>
        <w:t>AFPC/DPFFF</w:t>
      </w:r>
    </w:p>
    <w:p w:rsidR="00C64206" w:rsidRPr="00C64206" w:rsidRDefault="00C64206" w:rsidP="00C64206">
      <w:pPr>
        <w:pStyle w:val="ListParagraph"/>
        <w:ind w:left="360"/>
        <w:rPr>
          <w:rFonts w:ascii="Arial" w:hAnsi="Arial" w:cs="Arial"/>
          <w:iCs/>
          <w:color w:val="444444"/>
        </w:rPr>
      </w:pPr>
      <w:r w:rsidRPr="00C64206">
        <w:rPr>
          <w:rFonts w:ascii="Arial" w:hAnsi="Arial" w:cs="Arial"/>
          <w:iCs/>
          <w:color w:val="444444"/>
        </w:rPr>
        <w:t xml:space="preserve">550 C Street W </w:t>
      </w:r>
    </w:p>
    <w:p w:rsidR="00C64206" w:rsidRPr="00C64206" w:rsidRDefault="00C64206" w:rsidP="00C64206">
      <w:pPr>
        <w:pStyle w:val="ListParagraph"/>
        <w:ind w:left="360"/>
        <w:rPr>
          <w:rFonts w:ascii="Arial" w:hAnsi="Arial" w:cs="Arial"/>
          <w:iCs/>
          <w:color w:val="444444"/>
        </w:rPr>
      </w:pPr>
      <w:r w:rsidRPr="00C64206">
        <w:rPr>
          <w:rFonts w:ascii="Arial" w:hAnsi="Arial" w:cs="Arial"/>
          <w:iCs/>
          <w:color w:val="444444"/>
        </w:rPr>
        <w:t>JBSA-Randolph TX 78150</w:t>
      </w:r>
    </w:p>
    <w:p w:rsidR="00C64206" w:rsidRPr="00C64206" w:rsidRDefault="00C64206" w:rsidP="00C64206">
      <w:pPr>
        <w:pStyle w:val="ListParagraph"/>
        <w:ind w:left="360"/>
        <w:rPr>
          <w:rFonts w:ascii="Arial" w:hAnsi="Arial" w:cs="Arial"/>
          <w:iCs/>
          <w:color w:val="444444"/>
        </w:rPr>
      </w:pPr>
      <w:r w:rsidRPr="00C64206">
        <w:rPr>
          <w:rFonts w:ascii="Arial" w:hAnsi="Arial" w:cs="Arial"/>
          <w:iCs/>
          <w:color w:val="444444"/>
        </w:rPr>
        <w:t>Toll free: 800-525-0102</w:t>
      </w:r>
    </w:p>
    <w:p w:rsidR="00C64206" w:rsidRDefault="00C64206" w:rsidP="00C64206">
      <w:pPr>
        <w:pStyle w:val="ListParagraph"/>
        <w:ind w:left="360"/>
        <w:rPr>
          <w:rFonts w:ascii="Arial" w:hAnsi="Arial" w:cs="Arial"/>
          <w:iCs/>
          <w:color w:val="444444"/>
        </w:rPr>
      </w:pPr>
      <w:r w:rsidRPr="00C64206">
        <w:rPr>
          <w:rFonts w:ascii="Arial" w:hAnsi="Arial" w:cs="Arial"/>
          <w:iCs/>
          <w:color w:val="444444"/>
        </w:rPr>
        <w:t>DSN: 665-5000</w:t>
      </w:r>
    </w:p>
    <w:p w:rsidR="003D3261" w:rsidRDefault="00C64206" w:rsidP="000F3077">
      <w:pPr>
        <w:pStyle w:val="ListParagraph"/>
        <w:ind w:left="360"/>
        <w:rPr>
          <w:rStyle w:val="Hyperlink"/>
          <w:rFonts w:ascii="Arial" w:hAnsi="Arial" w:cs="Arial"/>
          <w:iCs/>
        </w:rPr>
      </w:pPr>
      <w:r w:rsidRPr="00C64206">
        <w:rPr>
          <w:rFonts w:ascii="Arial" w:hAnsi="Arial" w:cs="Arial"/>
          <w:iCs/>
          <w:color w:val="444444"/>
        </w:rPr>
        <w:t xml:space="preserve">Email: </w:t>
      </w:r>
      <w:hyperlink r:id="rId22" w:history="1">
        <w:r w:rsidRPr="00C64206">
          <w:rPr>
            <w:rStyle w:val="Hyperlink"/>
            <w:rFonts w:ascii="Arial" w:hAnsi="Arial" w:cs="Arial"/>
            <w:iCs/>
          </w:rPr>
          <w:t>afpc.retiree@us.af.mil</w:t>
        </w:r>
      </w:hyperlink>
    </w:p>
    <w:p w:rsidR="000F3077" w:rsidRPr="000F3077" w:rsidRDefault="000F3077" w:rsidP="000F3077">
      <w:pPr>
        <w:pStyle w:val="ListParagraph"/>
        <w:ind w:left="360"/>
        <w:rPr>
          <w:rFonts w:ascii="Arial" w:hAnsi="Arial" w:cs="Arial"/>
          <w:iCs/>
          <w:color w:val="444444"/>
        </w:rPr>
      </w:pPr>
    </w:p>
    <w:p w:rsidR="002651D5" w:rsidRPr="00B232BE" w:rsidRDefault="005D7AEA" w:rsidP="00C64206">
      <w:pPr>
        <w:pStyle w:val="ListParagraph"/>
        <w:numPr>
          <w:ilvl w:val="0"/>
          <w:numId w:val="1"/>
        </w:numPr>
        <w:spacing w:after="0"/>
      </w:pPr>
      <w:r w:rsidRPr="00B232BE">
        <w:t>Thrift Savings Plan</w:t>
      </w:r>
      <w:r w:rsidR="00AC33E5" w:rsidRPr="00B232BE">
        <w:t xml:space="preserve"> – Customer Service </w:t>
      </w:r>
      <w:r w:rsidR="00AC33E5" w:rsidRPr="00B232BE">
        <w:rPr>
          <w:rFonts w:ascii="Arial" w:eastAsia="Times New Roman" w:hAnsi="Arial" w:cs="Arial"/>
          <w:lang w:val="en"/>
        </w:rPr>
        <w:t>877-968-3778</w:t>
      </w:r>
    </w:p>
    <w:p w:rsidR="005D7AEA" w:rsidRPr="00B232BE" w:rsidRDefault="00CA1D18" w:rsidP="000F3077">
      <w:pPr>
        <w:pStyle w:val="ListParagraph"/>
        <w:spacing w:after="0"/>
        <w:ind w:left="360"/>
      </w:pPr>
      <w:hyperlink r:id="rId23" w:history="1">
        <w:r w:rsidR="005D7AEA" w:rsidRPr="00B232BE">
          <w:rPr>
            <w:rStyle w:val="Hyperlink"/>
          </w:rPr>
          <w:t>https://ww</w:t>
        </w:r>
        <w:r w:rsidR="005D7AEA" w:rsidRPr="00B232BE">
          <w:rPr>
            <w:rStyle w:val="Hyperlink"/>
          </w:rPr>
          <w:t>w</w:t>
        </w:r>
        <w:r w:rsidR="005D7AEA" w:rsidRPr="00B232BE">
          <w:rPr>
            <w:rStyle w:val="Hyperlink"/>
          </w:rPr>
          <w:t>.tsp.gov/index.html</w:t>
        </w:r>
      </w:hyperlink>
    </w:p>
    <w:p w:rsidR="00A93EFC" w:rsidRPr="00B232BE" w:rsidRDefault="00A93EFC" w:rsidP="00C64206">
      <w:pPr>
        <w:spacing w:after="0"/>
        <w:contextualSpacing/>
      </w:pPr>
    </w:p>
    <w:p w:rsidR="002651D5" w:rsidRPr="00B232BE" w:rsidRDefault="002651D5" w:rsidP="00C64206">
      <w:pPr>
        <w:pStyle w:val="ListParagraph"/>
        <w:numPr>
          <w:ilvl w:val="0"/>
          <w:numId w:val="1"/>
        </w:numPr>
        <w:spacing w:after="0"/>
      </w:pPr>
      <w:r w:rsidRPr="00B232BE">
        <w:t>ND Department of Veterans Affairs</w:t>
      </w:r>
    </w:p>
    <w:p w:rsidR="002651D5" w:rsidRDefault="00CA1D18" w:rsidP="00C64206">
      <w:pPr>
        <w:spacing w:after="0"/>
        <w:ind w:firstLine="360"/>
        <w:contextualSpacing/>
        <w:rPr>
          <w:rStyle w:val="Hyperlink"/>
        </w:rPr>
      </w:pPr>
      <w:hyperlink r:id="rId24" w:history="1">
        <w:r w:rsidR="00063895" w:rsidRPr="00B232BE">
          <w:rPr>
            <w:rStyle w:val="Hyperlink"/>
          </w:rPr>
          <w:t>https://www.nd.gov/veterans/</w:t>
        </w:r>
      </w:hyperlink>
    </w:p>
    <w:p w:rsidR="00C64206" w:rsidRPr="00B232BE" w:rsidRDefault="00C64206" w:rsidP="00C64206">
      <w:pPr>
        <w:spacing w:after="0"/>
        <w:ind w:firstLine="360"/>
        <w:contextualSpacing/>
      </w:pPr>
    </w:p>
    <w:p w:rsidR="002651D5" w:rsidRPr="00B232BE" w:rsidRDefault="002651D5" w:rsidP="00C64206">
      <w:pPr>
        <w:pStyle w:val="ListParagraph"/>
        <w:numPr>
          <w:ilvl w:val="0"/>
          <w:numId w:val="1"/>
        </w:numPr>
        <w:spacing w:after="0"/>
      </w:pPr>
      <w:r w:rsidRPr="00B232BE">
        <w:t>MN Department of Veterans Affairs</w:t>
      </w:r>
    </w:p>
    <w:p w:rsidR="004D3200" w:rsidRPr="00B232BE" w:rsidRDefault="00CA1D18" w:rsidP="00C64206">
      <w:pPr>
        <w:spacing w:after="0"/>
        <w:ind w:firstLine="360"/>
        <w:contextualSpacing/>
        <w:rPr>
          <w:rStyle w:val="Hyperlink"/>
        </w:rPr>
      </w:pPr>
      <w:hyperlink r:id="rId25" w:history="1">
        <w:r w:rsidR="00063895" w:rsidRPr="00B232BE">
          <w:rPr>
            <w:rStyle w:val="Hyperlink"/>
          </w:rPr>
          <w:t>https://mn.gov/mdva/</w:t>
        </w:r>
      </w:hyperlink>
    </w:p>
    <w:p w:rsidR="00E1301F" w:rsidRPr="00B232BE" w:rsidRDefault="00E1301F" w:rsidP="00C64206">
      <w:pPr>
        <w:spacing w:after="0"/>
        <w:ind w:firstLine="360"/>
        <w:contextualSpacing/>
      </w:pPr>
    </w:p>
    <w:p w:rsidR="00BF4CCC" w:rsidRPr="00B232BE" w:rsidRDefault="00BF4CCC" w:rsidP="00C64206">
      <w:pPr>
        <w:pStyle w:val="ListParagraph"/>
        <w:numPr>
          <w:ilvl w:val="0"/>
          <w:numId w:val="1"/>
        </w:numPr>
        <w:spacing w:after="0"/>
      </w:pPr>
      <w:r w:rsidRPr="00B232BE">
        <w:t>North Dakota National Guard Home Page</w:t>
      </w:r>
    </w:p>
    <w:p w:rsidR="004D3200" w:rsidRPr="00B232BE" w:rsidRDefault="00CA1D18" w:rsidP="00C64206">
      <w:pPr>
        <w:pStyle w:val="ListParagraph"/>
        <w:ind w:left="360"/>
      </w:pPr>
      <w:hyperlink r:id="rId26" w:history="1">
        <w:r w:rsidR="004D3200" w:rsidRPr="00B232BE">
          <w:rPr>
            <w:rStyle w:val="Hyperlink"/>
          </w:rPr>
          <w:t>https://www.ndguard.nd.gov/</w:t>
        </w:r>
      </w:hyperlink>
    </w:p>
    <w:p w:rsidR="004D3200" w:rsidRPr="00B232BE" w:rsidRDefault="004D3200" w:rsidP="00C64206">
      <w:pPr>
        <w:pStyle w:val="ListParagraph"/>
        <w:spacing w:after="0"/>
        <w:ind w:left="360"/>
      </w:pPr>
    </w:p>
    <w:p w:rsidR="004D3200" w:rsidRPr="00B232BE" w:rsidRDefault="004D3200" w:rsidP="00C64206">
      <w:pPr>
        <w:pStyle w:val="ListParagraph"/>
        <w:numPr>
          <w:ilvl w:val="0"/>
          <w:numId w:val="1"/>
        </w:numPr>
      </w:pPr>
      <w:r w:rsidRPr="00B232BE">
        <w:t>119 WG Homepage</w:t>
      </w:r>
    </w:p>
    <w:p w:rsidR="004D3200" w:rsidRPr="00B232BE" w:rsidRDefault="00CA1D18" w:rsidP="00C64206">
      <w:pPr>
        <w:pStyle w:val="ListParagraph"/>
        <w:ind w:left="360"/>
      </w:pPr>
      <w:hyperlink r:id="rId27" w:history="1">
        <w:r w:rsidR="004D3200" w:rsidRPr="00B232BE">
          <w:rPr>
            <w:rStyle w:val="Hyperlink"/>
          </w:rPr>
          <w:t>https://www.11</w:t>
        </w:r>
        <w:r w:rsidR="004D3200" w:rsidRPr="00B232BE">
          <w:rPr>
            <w:rStyle w:val="Hyperlink"/>
          </w:rPr>
          <w:t>9</w:t>
        </w:r>
        <w:r w:rsidR="004D3200" w:rsidRPr="00B232BE">
          <w:rPr>
            <w:rStyle w:val="Hyperlink"/>
          </w:rPr>
          <w:t>wg.ang.af.mil/</w:t>
        </w:r>
      </w:hyperlink>
    </w:p>
    <w:p w:rsidR="004D3200" w:rsidRPr="00B232BE" w:rsidRDefault="004D3200" w:rsidP="00C64206">
      <w:pPr>
        <w:pStyle w:val="ListParagraph"/>
        <w:ind w:left="360"/>
      </w:pPr>
    </w:p>
    <w:p w:rsidR="00567B2A" w:rsidRPr="00B232BE" w:rsidRDefault="00567B2A" w:rsidP="00C64206">
      <w:pPr>
        <w:pStyle w:val="ListParagraph"/>
        <w:numPr>
          <w:ilvl w:val="0"/>
          <w:numId w:val="1"/>
        </w:numPr>
        <w:spacing w:after="0"/>
        <w:rPr>
          <w:rStyle w:val="Hyperlink"/>
          <w:color w:val="auto"/>
        </w:rPr>
      </w:pPr>
      <w:r w:rsidRPr="00B232BE">
        <w:rPr>
          <w:rStyle w:val="Hyperlink"/>
          <w:color w:val="auto"/>
          <w:u w:val="none"/>
        </w:rPr>
        <w:t xml:space="preserve">VA – National </w:t>
      </w:r>
      <w:r w:rsidR="00C541A0" w:rsidRPr="00B232BE">
        <w:rPr>
          <w:rStyle w:val="Hyperlink"/>
          <w:color w:val="auto"/>
          <w:u w:val="none"/>
        </w:rPr>
        <w:t>Cemetery</w:t>
      </w:r>
      <w:r w:rsidRPr="00B232BE">
        <w:rPr>
          <w:rStyle w:val="Hyperlink"/>
          <w:color w:val="auto"/>
          <w:u w:val="none"/>
        </w:rPr>
        <w:t xml:space="preserve"> Administration </w:t>
      </w:r>
    </w:p>
    <w:p w:rsidR="00B232BE" w:rsidRDefault="00DD093D" w:rsidP="00C64206">
      <w:pPr>
        <w:pStyle w:val="ListParagraph"/>
        <w:spacing w:after="0"/>
        <w:ind w:left="360"/>
      </w:pPr>
      <w:hyperlink r:id="rId28" w:history="1">
        <w:r w:rsidRPr="00CD3E53">
          <w:rPr>
            <w:rStyle w:val="Hyperlink"/>
          </w:rPr>
          <w:t>https://www.cem.va.gov/CEM/index.asp</w:t>
        </w:r>
      </w:hyperlink>
    </w:p>
    <w:p w:rsidR="00DD093D" w:rsidRPr="00B232BE" w:rsidRDefault="00DD093D" w:rsidP="00C64206">
      <w:pPr>
        <w:pStyle w:val="ListParagraph"/>
        <w:spacing w:after="0"/>
        <w:ind w:left="360"/>
      </w:pPr>
    </w:p>
    <w:p w:rsidR="00261BF5" w:rsidRPr="00B232BE" w:rsidRDefault="00261BF5" w:rsidP="00C64206">
      <w:pPr>
        <w:pStyle w:val="ListParagraph"/>
        <w:numPr>
          <w:ilvl w:val="0"/>
          <w:numId w:val="1"/>
        </w:numPr>
        <w:spacing w:after="0"/>
      </w:pPr>
      <w:r w:rsidRPr="00B232BE">
        <w:t>North Dakota Veterans Cemetery</w:t>
      </w:r>
    </w:p>
    <w:p w:rsidR="008110F6" w:rsidRDefault="00C90F6A" w:rsidP="00C64206">
      <w:pPr>
        <w:pStyle w:val="ListParagraph"/>
        <w:spacing w:after="0"/>
        <w:ind w:left="360"/>
      </w:pPr>
      <w:hyperlink r:id="rId29" w:history="1">
        <w:r w:rsidRPr="00CD3E53">
          <w:rPr>
            <w:rStyle w:val="Hyperlink"/>
          </w:rPr>
          <w:t>https://www.ndguard.nd.gov/veterans-cemetery</w:t>
        </w:r>
      </w:hyperlink>
    </w:p>
    <w:p w:rsidR="00C90F6A" w:rsidRDefault="00C90F6A" w:rsidP="00C64206">
      <w:pPr>
        <w:pStyle w:val="ListParagraph"/>
        <w:spacing w:after="0"/>
        <w:ind w:left="360"/>
        <w:rPr>
          <w:rStyle w:val="Hyperlink"/>
          <w:color w:val="auto"/>
          <w:u w:val="none"/>
        </w:rPr>
      </w:pPr>
    </w:p>
    <w:p w:rsidR="006A288F" w:rsidRPr="00B232BE" w:rsidRDefault="006A288F" w:rsidP="00C64206">
      <w:pPr>
        <w:pStyle w:val="ListParagraph"/>
        <w:numPr>
          <w:ilvl w:val="0"/>
          <w:numId w:val="1"/>
        </w:numPr>
        <w:spacing w:after="0"/>
        <w:rPr>
          <w:rStyle w:val="Hyperlink"/>
          <w:color w:val="auto"/>
          <w:u w:val="none"/>
        </w:rPr>
      </w:pPr>
      <w:r w:rsidRPr="00B232BE">
        <w:rPr>
          <w:rStyle w:val="Hyperlink"/>
          <w:color w:val="auto"/>
          <w:u w:val="none"/>
        </w:rPr>
        <w:t>NDNG Enlisted Association</w:t>
      </w:r>
    </w:p>
    <w:p w:rsidR="00C64206" w:rsidRDefault="00CA1D18" w:rsidP="00C64206">
      <w:pPr>
        <w:spacing w:after="0"/>
        <w:ind w:firstLine="360"/>
        <w:contextualSpacing/>
        <w:rPr>
          <w:rStyle w:val="Hyperlink"/>
        </w:rPr>
      </w:pPr>
      <w:hyperlink r:id="rId30" w:history="1">
        <w:r w:rsidR="00063895" w:rsidRPr="00B232BE">
          <w:rPr>
            <w:rStyle w:val="Hyperlink"/>
          </w:rPr>
          <w:t>https://ndngea.org/</w:t>
        </w:r>
      </w:hyperlink>
    </w:p>
    <w:p w:rsidR="000F3077" w:rsidRPr="00B232BE" w:rsidRDefault="000F3077" w:rsidP="00C64206">
      <w:pPr>
        <w:spacing w:after="0"/>
        <w:ind w:firstLine="360"/>
        <w:contextualSpacing/>
        <w:rPr>
          <w:rStyle w:val="Hyperlink"/>
        </w:rPr>
      </w:pPr>
    </w:p>
    <w:p w:rsidR="003D2480" w:rsidRPr="00B232BE" w:rsidRDefault="003D2480" w:rsidP="00C64206">
      <w:pPr>
        <w:pStyle w:val="ListParagraph"/>
        <w:numPr>
          <w:ilvl w:val="0"/>
          <w:numId w:val="1"/>
        </w:numPr>
        <w:spacing w:after="0"/>
        <w:rPr>
          <w:rStyle w:val="Hyperlink"/>
          <w:color w:val="auto"/>
          <w:u w:val="none"/>
        </w:rPr>
      </w:pPr>
      <w:r w:rsidRPr="00B232BE">
        <w:rPr>
          <w:rStyle w:val="Hyperlink"/>
          <w:color w:val="auto"/>
          <w:u w:val="none"/>
        </w:rPr>
        <w:t>The National Guard Association of the United States</w:t>
      </w:r>
    </w:p>
    <w:p w:rsidR="003D2480" w:rsidRPr="00B232BE" w:rsidRDefault="00CA1D18" w:rsidP="00C64206">
      <w:pPr>
        <w:spacing w:after="0"/>
        <w:ind w:firstLine="360"/>
        <w:contextualSpacing/>
        <w:rPr>
          <w:rStyle w:val="Hyperlink"/>
          <w:color w:val="auto"/>
          <w:u w:val="none"/>
        </w:rPr>
      </w:pPr>
      <w:hyperlink r:id="rId31" w:history="1">
        <w:r w:rsidR="00063895" w:rsidRPr="00B232BE">
          <w:rPr>
            <w:rStyle w:val="Hyperlink"/>
          </w:rPr>
          <w:t>https://www.ngaus.org/</w:t>
        </w:r>
      </w:hyperlink>
    </w:p>
    <w:p w:rsidR="003D2480" w:rsidRPr="00B232BE" w:rsidRDefault="003D2480" w:rsidP="00C64206">
      <w:pPr>
        <w:spacing w:after="0"/>
        <w:ind w:left="405"/>
        <w:contextualSpacing/>
      </w:pPr>
    </w:p>
    <w:p w:rsidR="003D2480" w:rsidRPr="00B232BE" w:rsidRDefault="003D2480" w:rsidP="00C64206">
      <w:pPr>
        <w:pStyle w:val="ListParagraph"/>
        <w:numPr>
          <w:ilvl w:val="0"/>
          <w:numId w:val="1"/>
        </w:numPr>
        <w:spacing w:after="0"/>
      </w:pPr>
      <w:r w:rsidRPr="00B232BE">
        <w:t>Department of Defense Lodging</w:t>
      </w:r>
    </w:p>
    <w:p w:rsidR="003D2480" w:rsidRDefault="00CA1D18" w:rsidP="00C64206">
      <w:pPr>
        <w:spacing w:after="0"/>
        <w:ind w:left="405"/>
        <w:contextualSpacing/>
        <w:rPr>
          <w:rStyle w:val="Hyperlink"/>
        </w:rPr>
      </w:pPr>
      <w:hyperlink r:id="rId32" w:history="1">
        <w:r w:rsidR="00E1301F" w:rsidRPr="00B232BE">
          <w:rPr>
            <w:rStyle w:val="Hyperlink"/>
          </w:rPr>
          <w:t>http://www.dodlodging.net/</w:t>
        </w:r>
      </w:hyperlink>
    </w:p>
    <w:p w:rsidR="00F4702A" w:rsidRPr="00B232BE" w:rsidRDefault="00F4702A" w:rsidP="00C64206">
      <w:pPr>
        <w:spacing w:after="0"/>
        <w:ind w:left="405"/>
        <w:contextualSpacing/>
      </w:pPr>
    </w:p>
    <w:p w:rsidR="003D2480" w:rsidRPr="00B232BE" w:rsidRDefault="003D2480" w:rsidP="00C64206">
      <w:pPr>
        <w:pStyle w:val="ListParagraph"/>
        <w:numPr>
          <w:ilvl w:val="0"/>
          <w:numId w:val="1"/>
        </w:numPr>
        <w:spacing w:after="0"/>
      </w:pPr>
      <w:r w:rsidRPr="00B232BE">
        <w:t>Air Force Inns</w:t>
      </w:r>
    </w:p>
    <w:p w:rsidR="003D2480" w:rsidRPr="00B232BE" w:rsidRDefault="00CA1D18" w:rsidP="00C64206">
      <w:pPr>
        <w:pStyle w:val="ListParagraph"/>
        <w:spacing w:after="0"/>
        <w:ind w:left="360"/>
      </w:pPr>
      <w:hyperlink r:id="rId33" w:history="1">
        <w:r w:rsidR="00E1301F" w:rsidRPr="00B232BE">
          <w:rPr>
            <w:rStyle w:val="Hyperlink"/>
          </w:rPr>
          <w:t>http://af.dodlodging.net/</w:t>
        </w:r>
      </w:hyperlink>
    </w:p>
    <w:p w:rsidR="003D2480" w:rsidRPr="00B232BE" w:rsidRDefault="003D2480" w:rsidP="00C64206">
      <w:pPr>
        <w:pStyle w:val="ListParagraph"/>
        <w:spacing w:after="0"/>
        <w:ind w:left="360"/>
      </w:pPr>
    </w:p>
    <w:p w:rsidR="007C7236" w:rsidRPr="00B232BE" w:rsidRDefault="007169B9" w:rsidP="00C64206">
      <w:pPr>
        <w:pStyle w:val="ListParagraph"/>
        <w:numPr>
          <w:ilvl w:val="0"/>
          <w:numId w:val="1"/>
        </w:numPr>
        <w:spacing w:after="0"/>
      </w:pPr>
      <w:r w:rsidRPr="00B232BE">
        <w:t>Armed Forces Vacation Club</w:t>
      </w:r>
    </w:p>
    <w:p w:rsidR="007169B9" w:rsidRPr="00B232BE" w:rsidRDefault="00CA1D18" w:rsidP="00C64206">
      <w:pPr>
        <w:pStyle w:val="ListParagraph"/>
        <w:spacing w:after="0"/>
        <w:ind w:left="360"/>
      </w:pPr>
      <w:hyperlink r:id="rId34" w:history="1">
        <w:r w:rsidR="007169B9" w:rsidRPr="00B232BE">
          <w:rPr>
            <w:rStyle w:val="Hyperlink"/>
          </w:rPr>
          <w:t>https://www.afvclub.com</w:t>
        </w:r>
      </w:hyperlink>
    </w:p>
    <w:p w:rsidR="003D2480" w:rsidRPr="00B232BE" w:rsidRDefault="003D2480" w:rsidP="00C64206">
      <w:pPr>
        <w:pStyle w:val="ListParagraph"/>
        <w:ind w:left="360"/>
      </w:pPr>
    </w:p>
    <w:p w:rsidR="007169B9" w:rsidRPr="00B232BE" w:rsidRDefault="007169B9" w:rsidP="00C64206">
      <w:pPr>
        <w:pStyle w:val="ListParagraph"/>
        <w:numPr>
          <w:ilvl w:val="0"/>
          <w:numId w:val="1"/>
        </w:numPr>
        <w:spacing w:after="0"/>
      </w:pPr>
      <w:r w:rsidRPr="00B232BE">
        <w:t>Hale Koa Hotel</w:t>
      </w:r>
    </w:p>
    <w:p w:rsidR="007169B9" w:rsidRPr="00B232BE" w:rsidRDefault="00CA1D18" w:rsidP="00C64206">
      <w:pPr>
        <w:pStyle w:val="ListParagraph"/>
        <w:spacing w:after="0"/>
        <w:ind w:left="360"/>
      </w:pPr>
      <w:hyperlink r:id="rId35" w:history="1">
        <w:r w:rsidR="00063895" w:rsidRPr="00B232BE">
          <w:rPr>
            <w:rStyle w:val="Hyperlink"/>
          </w:rPr>
          <w:t>https://www.halekoa.com</w:t>
        </w:r>
      </w:hyperlink>
      <w:r w:rsidR="007169B9" w:rsidRPr="00B232BE">
        <w:t xml:space="preserve"> </w:t>
      </w:r>
    </w:p>
    <w:p w:rsidR="007169B9" w:rsidRPr="00B232BE" w:rsidRDefault="007169B9" w:rsidP="00C64206">
      <w:pPr>
        <w:pStyle w:val="ListParagraph"/>
        <w:spacing w:after="0"/>
        <w:ind w:left="360"/>
      </w:pPr>
    </w:p>
    <w:p w:rsidR="007169B9" w:rsidRPr="00B232BE" w:rsidRDefault="007169B9" w:rsidP="00C64206">
      <w:pPr>
        <w:pStyle w:val="ListParagraph"/>
        <w:numPr>
          <w:ilvl w:val="0"/>
          <w:numId w:val="1"/>
        </w:numPr>
        <w:spacing w:after="0"/>
      </w:pPr>
      <w:r w:rsidRPr="00B232BE">
        <w:t>Shades of Green Walt Disney World Resort</w:t>
      </w:r>
    </w:p>
    <w:p w:rsidR="007169B9" w:rsidRPr="00B232BE" w:rsidRDefault="00CA1D18" w:rsidP="00C64206">
      <w:pPr>
        <w:pStyle w:val="ListParagraph"/>
        <w:spacing w:after="0"/>
        <w:ind w:left="360"/>
        <w:rPr>
          <w:rStyle w:val="Hyperlink"/>
        </w:rPr>
      </w:pPr>
      <w:hyperlink r:id="rId36" w:history="1">
        <w:r w:rsidR="00063895" w:rsidRPr="00B232BE">
          <w:rPr>
            <w:rStyle w:val="Hyperlink"/>
          </w:rPr>
          <w:t>https://www.shadesofgreen.org/</w:t>
        </w:r>
      </w:hyperlink>
    </w:p>
    <w:p w:rsidR="00C541A0" w:rsidRPr="00B232BE" w:rsidRDefault="00C541A0" w:rsidP="00C64206">
      <w:pPr>
        <w:pStyle w:val="ListParagraph"/>
        <w:spacing w:after="0"/>
        <w:ind w:left="360"/>
        <w:rPr>
          <w:rStyle w:val="Hyperlink"/>
        </w:rPr>
      </w:pPr>
    </w:p>
    <w:p w:rsidR="00C541A0" w:rsidRPr="00B232BE" w:rsidRDefault="00C541A0" w:rsidP="00C64206">
      <w:pPr>
        <w:pStyle w:val="ListParagraph"/>
        <w:numPr>
          <w:ilvl w:val="0"/>
          <w:numId w:val="1"/>
        </w:numPr>
        <w:spacing w:after="0"/>
      </w:pPr>
      <w:r w:rsidRPr="00B232BE">
        <w:t>Space-Available (Space-A travel)</w:t>
      </w:r>
    </w:p>
    <w:p w:rsidR="007169B9" w:rsidRDefault="00C90F6A" w:rsidP="00C64206">
      <w:pPr>
        <w:pStyle w:val="ListParagraph"/>
        <w:spacing w:after="0"/>
        <w:ind w:left="360"/>
      </w:pPr>
      <w:hyperlink r:id="rId37" w:history="1">
        <w:r w:rsidRPr="00CD3E53">
          <w:rPr>
            <w:rStyle w:val="Hyperlink"/>
          </w:rPr>
          <w:t>https://www.amc.af.mil/Home/AMC-Travel-Site/AMC-Space-Available-Travel-Page/</w:t>
        </w:r>
      </w:hyperlink>
    </w:p>
    <w:p w:rsidR="00C90F6A" w:rsidRDefault="00C90F6A" w:rsidP="00C64206">
      <w:pPr>
        <w:pStyle w:val="ListParagraph"/>
        <w:spacing w:after="0"/>
        <w:ind w:left="360"/>
        <w:rPr>
          <w:rStyle w:val="Hyperlink"/>
        </w:rPr>
      </w:pPr>
      <w:bookmarkStart w:id="0" w:name="_GoBack"/>
      <w:bookmarkEnd w:id="0"/>
    </w:p>
    <w:p w:rsidR="00223EF0" w:rsidRDefault="00223EF0" w:rsidP="00C64206">
      <w:pPr>
        <w:pStyle w:val="ListParagraph"/>
        <w:spacing w:after="0"/>
        <w:ind w:left="360"/>
        <w:rPr>
          <w:rStyle w:val="Hyperlink"/>
        </w:rPr>
      </w:pPr>
    </w:p>
    <w:p w:rsidR="00437AB5" w:rsidRDefault="00437AB5" w:rsidP="00C64206">
      <w:pPr>
        <w:spacing w:after="0"/>
        <w:contextualSpacing/>
      </w:pPr>
    </w:p>
    <w:p w:rsidR="00437AB5" w:rsidRDefault="00437AB5" w:rsidP="00C64206">
      <w:pPr>
        <w:spacing w:after="0"/>
        <w:contextualSpacing/>
      </w:pPr>
    </w:p>
    <w:p w:rsidR="00437AB5" w:rsidRPr="00B232BE" w:rsidRDefault="00437AB5" w:rsidP="00C64206">
      <w:pPr>
        <w:pStyle w:val="ListParagraph"/>
        <w:spacing w:after="0"/>
        <w:ind w:left="360"/>
      </w:pPr>
    </w:p>
    <w:sectPr w:rsidR="00437AB5" w:rsidRPr="00B232BE" w:rsidSect="000E44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76433"/>
    <w:multiLevelType w:val="hybridMultilevel"/>
    <w:tmpl w:val="A3126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21C44"/>
    <w:multiLevelType w:val="hybridMultilevel"/>
    <w:tmpl w:val="5A2EFFBC"/>
    <w:lvl w:ilvl="0" w:tplc="B26EAC7A"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0517416"/>
    <w:multiLevelType w:val="hybridMultilevel"/>
    <w:tmpl w:val="9EC80A20"/>
    <w:lvl w:ilvl="0" w:tplc="B26EAC7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3" w15:restartNumberingAfterBreak="0">
    <w:nsid w:val="63BD2075"/>
    <w:multiLevelType w:val="hybridMultilevel"/>
    <w:tmpl w:val="B56A376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B35C21"/>
    <w:multiLevelType w:val="hybridMultilevel"/>
    <w:tmpl w:val="EB58470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F5"/>
    <w:rsid w:val="00030F4B"/>
    <w:rsid w:val="00060D62"/>
    <w:rsid w:val="00061879"/>
    <w:rsid w:val="00063895"/>
    <w:rsid w:val="00080101"/>
    <w:rsid w:val="000D276D"/>
    <w:rsid w:val="000E44A8"/>
    <w:rsid w:val="000F3077"/>
    <w:rsid w:val="00180459"/>
    <w:rsid w:val="001E3C17"/>
    <w:rsid w:val="00223EF0"/>
    <w:rsid w:val="00261BF5"/>
    <w:rsid w:val="002651D5"/>
    <w:rsid w:val="002B1259"/>
    <w:rsid w:val="002E23AE"/>
    <w:rsid w:val="003024C2"/>
    <w:rsid w:val="003852A5"/>
    <w:rsid w:val="00397076"/>
    <w:rsid w:val="003A1AFF"/>
    <w:rsid w:val="003B7F9C"/>
    <w:rsid w:val="003D2480"/>
    <w:rsid w:val="003D3261"/>
    <w:rsid w:val="00405F47"/>
    <w:rsid w:val="00437AB5"/>
    <w:rsid w:val="0049757D"/>
    <w:rsid w:val="004D3200"/>
    <w:rsid w:val="00567B2A"/>
    <w:rsid w:val="005763D3"/>
    <w:rsid w:val="00590B1F"/>
    <w:rsid w:val="005D7AEA"/>
    <w:rsid w:val="00666A4E"/>
    <w:rsid w:val="00674F5C"/>
    <w:rsid w:val="006A288F"/>
    <w:rsid w:val="006A45FA"/>
    <w:rsid w:val="00714C92"/>
    <w:rsid w:val="007169B9"/>
    <w:rsid w:val="007750B0"/>
    <w:rsid w:val="007C7236"/>
    <w:rsid w:val="008110F6"/>
    <w:rsid w:val="008A03A1"/>
    <w:rsid w:val="009058C0"/>
    <w:rsid w:val="00930F72"/>
    <w:rsid w:val="009347D8"/>
    <w:rsid w:val="00A02FC8"/>
    <w:rsid w:val="00A14850"/>
    <w:rsid w:val="00A23F6A"/>
    <w:rsid w:val="00A746A8"/>
    <w:rsid w:val="00A93EFC"/>
    <w:rsid w:val="00AC33E5"/>
    <w:rsid w:val="00AE6895"/>
    <w:rsid w:val="00B232BE"/>
    <w:rsid w:val="00B82156"/>
    <w:rsid w:val="00BF4CCC"/>
    <w:rsid w:val="00C52E8E"/>
    <w:rsid w:val="00C541A0"/>
    <w:rsid w:val="00C64206"/>
    <w:rsid w:val="00C90F6A"/>
    <w:rsid w:val="00CE6DB4"/>
    <w:rsid w:val="00D7430B"/>
    <w:rsid w:val="00DB6F41"/>
    <w:rsid w:val="00DD093D"/>
    <w:rsid w:val="00E1301F"/>
    <w:rsid w:val="00F056C4"/>
    <w:rsid w:val="00F43D8D"/>
    <w:rsid w:val="00F4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0AB2A"/>
  <w15:docId w15:val="{37CB9E8D-BBCF-4104-93DC-6986E79C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1BF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03A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D7AEA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3024C2"/>
    <w:rPr>
      <w:i w:val="0"/>
      <w:iCs w:val="0"/>
      <w:color w:val="006D21"/>
    </w:rPr>
  </w:style>
  <w:style w:type="character" w:styleId="Strong">
    <w:name w:val="Strong"/>
    <w:basedOn w:val="DefaultParagraphFont"/>
    <w:uiPriority w:val="22"/>
    <w:qFormat/>
    <w:rsid w:val="003024C2"/>
    <w:rPr>
      <w:b/>
      <w:bCs/>
    </w:rPr>
  </w:style>
  <w:style w:type="character" w:styleId="Emphasis">
    <w:name w:val="Emphasis"/>
    <w:basedOn w:val="DefaultParagraphFont"/>
    <w:uiPriority w:val="20"/>
    <w:qFormat/>
    <w:rsid w:val="00A1485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1485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0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527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0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688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40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1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31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0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airforcebenefits.us.af.mil/" TargetMode="External"/><Relationship Id="rId13" Type="http://schemas.openxmlformats.org/officeDocument/2006/relationships/hyperlink" Target="https://www.tricare.mil/" TargetMode="External"/><Relationship Id="rId18" Type="http://schemas.openxmlformats.org/officeDocument/2006/relationships/hyperlink" Target="https://shopmyexchange.com" TargetMode="External"/><Relationship Id="rId26" Type="http://schemas.openxmlformats.org/officeDocument/2006/relationships/hyperlink" Target="https://www.ndguard.nd.gov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afpc.retiree@us.af.mil" TargetMode="External"/><Relationship Id="rId34" Type="http://schemas.openxmlformats.org/officeDocument/2006/relationships/hyperlink" Target="https://www.afvclub.com" TargetMode="External"/><Relationship Id="rId7" Type="http://schemas.openxmlformats.org/officeDocument/2006/relationships/hyperlink" Target="https://pki.dmdc.osd.mil/milconnect/" TargetMode="External"/><Relationship Id="rId12" Type="http://schemas.openxmlformats.org/officeDocument/2006/relationships/hyperlink" Target="https://www.dfas.mil/retiredmilitary/provide/sbp.html" TargetMode="External"/><Relationship Id="rId17" Type="http://schemas.openxmlformats.org/officeDocument/2006/relationships/hyperlink" Target="https://www.archives.gov/personnel-records-center/military-personnel" TargetMode="External"/><Relationship Id="rId25" Type="http://schemas.openxmlformats.org/officeDocument/2006/relationships/hyperlink" Target="https://mn.gov/mdva/" TargetMode="External"/><Relationship Id="rId33" Type="http://schemas.openxmlformats.org/officeDocument/2006/relationships/hyperlink" Target="http://af.dodlodging.net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ypers.af.mil" TargetMode="External"/><Relationship Id="rId20" Type="http://schemas.openxmlformats.org/officeDocument/2006/relationships/hyperlink" Target="https://www.retirees.af.mil" TargetMode="External"/><Relationship Id="rId29" Type="http://schemas.openxmlformats.org/officeDocument/2006/relationships/hyperlink" Target="https://www.ndguard.nd.gov/veterans-cemeter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ypay.dfas.mil/mypay.aspx" TargetMode="External"/><Relationship Id="rId11" Type="http://schemas.openxmlformats.org/officeDocument/2006/relationships/hyperlink" Target="https://www.dfas.mil/" TargetMode="External"/><Relationship Id="rId24" Type="http://schemas.openxmlformats.org/officeDocument/2006/relationships/hyperlink" Target="https://www.nd.gov/veterans/" TargetMode="External"/><Relationship Id="rId32" Type="http://schemas.openxmlformats.org/officeDocument/2006/relationships/hyperlink" Target="http://www.dodlodging.net/" TargetMode="External"/><Relationship Id="rId37" Type="http://schemas.openxmlformats.org/officeDocument/2006/relationships/hyperlink" Target="https://www.amc.af.mil/Home/AMC-Travel-Site/AMC-Space-Available-Travel-Pag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enefeds.com/" TargetMode="External"/><Relationship Id="rId23" Type="http://schemas.openxmlformats.org/officeDocument/2006/relationships/hyperlink" Target="https://www.tsp.gov/index.html" TargetMode="External"/><Relationship Id="rId28" Type="http://schemas.openxmlformats.org/officeDocument/2006/relationships/hyperlink" Target="https://www.cem.va.gov/CEM/index.asp" TargetMode="External"/><Relationship Id="rId36" Type="http://schemas.openxmlformats.org/officeDocument/2006/relationships/hyperlink" Target="https://www.shadesofgreen.org/" TargetMode="External"/><Relationship Id="rId10" Type="http://schemas.openxmlformats.org/officeDocument/2006/relationships/hyperlink" Target="https://www.arpc.afrc.af.mil/retirement" TargetMode="External"/><Relationship Id="rId19" Type="http://schemas.openxmlformats.org/officeDocument/2006/relationships/hyperlink" Target="https://www.va.gov/" TargetMode="External"/><Relationship Id="rId31" Type="http://schemas.openxmlformats.org/officeDocument/2006/relationships/hyperlink" Target="https://www.ngaus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benefits.va.gov/ebenefits/homepage" TargetMode="External"/><Relationship Id="rId14" Type="http://schemas.openxmlformats.org/officeDocument/2006/relationships/hyperlink" Target="https://www.tricare-west.com/" TargetMode="External"/><Relationship Id="rId22" Type="http://schemas.openxmlformats.org/officeDocument/2006/relationships/hyperlink" Target="mailto:afpc.retiree@us.af.mil" TargetMode="External"/><Relationship Id="rId27" Type="http://schemas.openxmlformats.org/officeDocument/2006/relationships/hyperlink" Target="https://www.119wg.ang.af.mil/" TargetMode="External"/><Relationship Id="rId30" Type="http://schemas.openxmlformats.org/officeDocument/2006/relationships/hyperlink" Target="https://ndngea.org/" TargetMode="External"/><Relationship Id="rId35" Type="http://schemas.openxmlformats.org/officeDocument/2006/relationships/hyperlink" Target="https://www.haleko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4BBE3-DF2A-4071-94A4-2486B6308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Walton, Patricia J MSgt USAF ANG 119 FSS/FSMD</dc:creator>
  <cp:lastModifiedBy>WALTON, PATRICIA J MSgt USAF ANG 119 FSS/FSMD</cp:lastModifiedBy>
  <cp:revision>39</cp:revision>
  <dcterms:created xsi:type="dcterms:W3CDTF">2014-03-25T20:23:00Z</dcterms:created>
  <dcterms:modified xsi:type="dcterms:W3CDTF">2020-08-20T22:18:00Z</dcterms:modified>
</cp:coreProperties>
</file>